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166BCC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  <w:r w:rsidRPr="00166BCC">
        <w:rPr>
          <w:rFonts w:ascii="GHEA Grapalat" w:hAnsi="GHEA Grapalat"/>
          <w:b/>
          <w:sz w:val="22"/>
        </w:rPr>
        <w:t>Протокол</w:t>
      </w:r>
      <w:r w:rsidR="00890606" w:rsidRPr="00166BCC">
        <w:rPr>
          <w:rFonts w:ascii="GHEA Grapalat" w:hAnsi="GHEA Grapalat"/>
          <w:b/>
          <w:sz w:val="22"/>
        </w:rPr>
        <w:t xml:space="preserve"> </w:t>
      </w:r>
      <w:r w:rsidR="00821137">
        <w:rPr>
          <w:rFonts w:ascii="GHEA Grapalat" w:hAnsi="GHEA Grapalat"/>
          <w:b/>
          <w:sz w:val="22"/>
        </w:rPr>
        <w:t>4</w:t>
      </w:r>
    </w:p>
    <w:p w:rsidR="00A64BDD" w:rsidRDefault="00A64BDD" w:rsidP="00A64BD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  <w:r w:rsidRPr="001C2F78">
        <w:rPr>
          <w:rFonts w:ascii="GHEA Grapalat" w:hAnsi="GHEA Grapalat"/>
          <w:b/>
          <w:sz w:val="22"/>
        </w:rPr>
        <w:t xml:space="preserve">Заседания оценочной комиссии приобретения </w:t>
      </w:r>
      <w:r w:rsidR="001C2F78" w:rsidRPr="001C2F78">
        <w:rPr>
          <w:rFonts w:ascii="GHEA Grapalat" w:hAnsi="GHEA Grapalat"/>
          <w:b/>
          <w:sz w:val="22"/>
        </w:rPr>
        <w:t xml:space="preserve">остаточных работы по строительству яслей-детского сада «Модульного» типа на 144 места в поселке Геташен общины Мецамор Армавирской области, РА </w:t>
      </w:r>
      <w:r w:rsidRPr="001C2F78">
        <w:rPr>
          <w:rFonts w:ascii="GHEA Grapalat" w:hAnsi="GHEA Grapalat"/>
          <w:b/>
          <w:sz w:val="22"/>
        </w:rPr>
        <w:t xml:space="preserve">под кодом </w:t>
      </w:r>
      <w:r w:rsidR="001C2F78" w:rsidRPr="001C2F78">
        <w:rPr>
          <w:rFonts w:ascii="GHEA Grapalat" w:hAnsi="GHEA Grapalat"/>
          <w:b/>
          <w:sz w:val="22"/>
        </w:rPr>
        <w:t>HHQK-HBMAShDzB-25/28</w:t>
      </w:r>
    </w:p>
    <w:p w:rsidR="0083253B" w:rsidRPr="001C2F78" w:rsidRDefault="0083253B" w:rsidP="00A64BD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sz w:val="22"/>
        </w:rPr>
      </w:pPr>
    </w:p>
    <w:p w:rsidR="0079560A" w:rsidRPr="00A35B4E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821137">
        <w:rPr>
          <w:rFonts w:ascii="GHEA Grapalat" w:hAnsi="GHEA Grapalat"/>
          <w:sz w:val="20"/>
        </w:rPr>
        <w:t>10.02.2026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8211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8147C1">
        <w:rPr>
          <w:rFonts w:ascii="GHEA Grapalat" w:hAnsi="GHEA Grapalat"/>
          <w:sz w:val="20"/>
        </w:rPr>
        <w:t>1</w:t>
      </w:r>
      <w:r w:rsidR="00821137">
        <w:rPr>
          <w:rFonts w:ascii="GHEA Grapalat" w:hAnsi="GHEA Grapalat"/>
          <w:sz w:val="20"/>
        </w:rPr>
        <w:t>2</w:t>
      </w:r>
      <w:r w:rsidR="00556D38" w:rsidRPr="00411097">
        <w:rPr>
          <w:rFonts w:ascii="GHEA Grapalat" w:hAnsi="GHEA Grapalat"/>
          <w:sz w:val="20"/>
          <w:lang w:val="ru-RU"/>
        </w:rPr>
        <w:t>:</w:t>
      </w:r>
      <w:r w:rsidR="00821137">
        <w:rPr>
          <w:rFonts w:ascii="GHEA Grapalat" w:hAnsi="GHEA Grapalat"/>
          <w:sz w:val="20"/>
        </w:rPr>
        <w:t>15</w:t>
      </w:r>
    </w:p>
    <w:p w:rsidR="0083253B" w:rsidRPr="008147C1" w:rsidRDefault="0083253B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68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1"/>
        <w:gridCol w:w="3685"/>
        <w:gridCol w:w="6"/>
      </w:tblGrid>
      <w:tr w:rsidR="001C2F78" w:rsidTr="001C2F78">
        <w:trPr>
          <w:trHeight w:val="1080"/>
        </w:trPr>
        <w:tc>
          <w:tcPr>
            <w:tcW w:w="3151" w:type="dxa"/>
            <w:hideMark/>
          </w:tcPr>
          <w:p w:rsidR="001C2F78" w:rsidRDefault="001C2F78" w:rsidP="00730AB9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1C2F78" w:rsidRDefault="001C2F78" w:rsidP="00730AB9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691" w:type="dxa"/>
            <w:gridSpan w:val="2"/>
            <w:hideMark/>
          </w:tcPr>
          <w:p w:rsidR="001C2F78" w:rsidRPr="00F61969" w:rsidRDefault="001C2F78" w:rsidP="00730AB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Егиазарян</w:t>
            </w:r>
          </w:p>
          <w:p w:rsidR="003D3A9F" w:rsidRDefault="003D3A9F" w:rsidP="00730AB9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Ачоян</w:t>
            </w:r>
          </w:p>
          <w:p w:rsidR="001C2F78" w:rsidRDefault="001C2F78" w:rsidP="00730AB9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</w:rPr>
              <w:t>А</w:t>
            </w:r>
            <w:r>
              <w:rPr>
                <w:rFonts w:ascii="GHEA Grapalat" w:hAnsi="GHEA Grapalat"/>
                <w:lang w:val="ru-RU"/>
              </w:rPr>
              <w:t xml:space="preserve">. </w:t>
            </w:r>
            <w:r>
              <w:rPr>
                <w:rFonts w:ascii="GHEA Grapalat" w:hAnsi="GHEA Grapalat"/>
              </w:rPr>
              <w:t>Асатря</w:t>
            </w:r>
            <w:r>
              <w:rPr>
                <w:rFonts w:ascii="GHEA Grapalat" w:hAnsi="GHEA Grapalat"/>
                <w:lang w:val="ru-RU"/>
              </w:rPr>
              <w:t>н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1C2F78" w:rsidRPr="00A64BDD" w:rsidRDefault="001C2F78" w:rsidP="00730AB9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А.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Хачатрян</w:t>
            </w:r>
            <w:r>
              <w:rPr>
                <w:rFonts w:ascii="GHEA Grapalat" w:hAnsi="GHEA Grapalat"/>
                <w:lang w:val="ru-RU"/>
              </w:rPr>
              <w:t xml:space="preserve">  </w:t>
            </w:r>
          </w:p>
        </w:tc>
      </w:tr>
      <w:tr w:rsidR="001C2F78" w:rsidTr="001C2F78">
        <w:trPr>
          <w:gridAfter w:val="1"/>
          <w:wAfter w:w="6" w:type="dxa"/>
          <w:trHeight w:val="60"/>
        </w:trPr>
        <w:tc>
          <w:tcPr>
            <w:tcW w:w="3151" w:type="dxa"/>
            <w:hideMark/>
          </w:tcPr>
          <w:p w:rsidR="001C2F78" w:rsidRDefault="003D3A9F" w:rsidP="00730AB9">
            <w:pPr>
              <w:rPr>
                <w:rFonts w:ascii="GHEA Grapalat" w:hAnsi="GHEA Grapalat"/>
                <w:noProof/>
                <w:lang w:val="hy-AM"/>
              </w:rPr>
            </w:pPr>
            <w:r w:rsidRPr="00700D69">
              <w:rPr>
                <w:rFonts w:ascii="GHEA Grapalat" w:hAnsi="GHEA Grapalat"/>
                <w:noProof/>
                <w:lang w:val="ru-RU"/>
              </w:rPr>
              <w:t>С</w:t>
            </w:r>
            <w:r w:rsidR="001C2F78" w:rsidRPr="00700D69">
              <w:rPr>
                <w:rFonts w:ascii="GHEA Grapalat" w:hAnsi="GHEA Grapalat"/>
                <w:noProof/>
                <w:lang w:val="ru-RU"/>
              </w:rPr>
              <w:t xml:space="preserve">екретаря </w:t>
            </w:r>
            <w:r w:rsidR="001C2F78">
              <w:rPr>
                <w:rFonts w:ascii="GHEA Grapalat" w:hAnsi="GHEA Grapalat"/>
                <w:noProof/>
                <w:lang w:val="ru-RU"/>
              </w:rPr>
              <w:t>комиссии:</w:t>
            </w:r>
          </w:p>
        </w:tc>
        <w:tc>
          <w:tcPr>
            <w:tcW w:w="3685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1C2F78" w:rsidRDefault="003D3A9F" w:rsidP="00730AB9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</w:tr>
    </w:tbl>
    <w:p w:rsidR="00374038" w:rsidRPr="00374038" w:rsidRDefault="00823BCA" w:rsidP="00F63FB6">
      <w:pPr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</w:rPr>
        <w:t xml:space="preserve">          </w:t>
      </w:r>
    </w:p>
    <w:p w:rsidR="00821137" w:rsidRDefault="00821137" w:rsidP="00821137">
      <w:pPr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sz w:val="18"/>
          <w:szCs w:val="22"/>
        </w:rPr>
        <w:t xml:space="preserve">Отсутствовоал член комиссии </w:t>
      </w:r>
      <w:r>
        <w:rPr>
          <w:rFonts w:ascii="GHEA Grapalat" w:hAnsi="GHEA Grapalat"/>
          <w:noProof/>
          <w:color w:val="000000" w:themeColor="text1"/>
        </w:rPr>
        <w:t xml:space="preserve">Л. Меликян </w:t>
      </w:r>
    </w:p>
    <w:p w:rsidR="003D3A9F" w:rsidRPr="00821137" w:rsidRDefault="003D3A9F" w:rsidP="00F9230A">
      <w:pPr>
        <w:pStyle w:val="BodyText2"/>
        <w:ind w:firstLine="562"/>
        <w:rPr>
          <w:rFonts w:ascii="GHEA Grapalat" w:hAnsi="GHEA Grapalat"/>
          <w:sz w:val="18"/>
          <w:szCs w:val="22"/>
        </w:rPr>
      </w:pPr>
    </w:p>
    <w:p w:rsidR="003D3A9F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</w:p>
    <w:p w:rsidR="003D3A9F" w:rsidRPr="00A119D5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  <w:r w:rsidRPr="00ED7B91">
        <w:rPr>
          <w:rFonts w:ascii="GHEA Grapalat" w:hAnsi="GHEA Grapalat"/>
          <w:b/>
          <w:noProof/>
          <w:sz w:val="22"/>
        </w:rPr>
        <w:t xml:space="preserve">1. </w:t>
      </w:r>
      <w:r>
        <w:rPr>
          <w:rFonts w:ascii="GHEA Grapalat" w:hAnsi="GHEA Grapalat"/>
          <w:b/>
          <w:noProof/>
          <w:sz w:val="22"/>
        </w:rPr>
        <w:t xml:space="preserve">Об оценки </w:t>
      </w:r>
      <w:r w:rsidRPr="00ED7B91">
        <w:rPr>
          <w:rFonts w:ascii="GHEA Grapalat" w:hAnsi="GHEA Grapalat"/>
          <w:b/>
          <w:noProof/>
          <w:sz w:val="22"/>
          <w:lang w:val="hy-AM"/>
        </w:rPr>
        <w:t>заявк</w:t>
      </w:r>
      <w:r>
        <w:rPr>
          <w:rFonts w:ascii="GHEA Grapalat" w:hAnsi="GHEA Grapalat"/>
          <w:b/>
          <w:noProof/>
          <w:sz w:val="22"/>
        </w:rPr>
        <w:t>и</w:t>
      </w:r>
    </w:p>
    <w:p w:rsidR="003D3A9F" w:rsidRPr="0083295A" w:rsidRDefault="003D3A9F" w:rsidP="003D3A9F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D3A9F" w:rsidRPr="001C2F78" w:rsidRDefault="003D3A9F" w:rsidP="003D3A9F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1C2F78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1C2F78">
        <w:rPr>
          <w:rFonts w:ascii="GHEA Grapalat" w:hAnsi="GHEA Grapalat"/>
          <w:sz w:val="16"/>
          <w:szCs w:val="16"/>
        </w:rPr>
        <w:t>А</w:t>
      </w:r>
      <w:r w:rsidRPr="001C2F78">
        <w:rPr>
          <w:rFonts w:ascii="GHEA Grapalat" w:hAnsi="GHEA Grapalat"/>
          <w:sz w:val="16"/>
          <w:szCs w:val="16"/>
          <w:lang w:val="ru-RU"/>
        </w:rPr>
        <w:t xml:space="preserve">. </w:t>
      </w:r>
      <w:r w:rsidRPr="001C2F78">
        <w:rPr>
          <w:rFonts w:ascii="GHEA Grapalat" w:hAnsi="GHEA Grapalat"/>
          <w:sz w:val="16"/>
          <w:szCs w:val="16"/>
        </w:rPr>
        <w:t>Егиазарян</w:t>
      </w:r>
      <w:r w:rsidRPr="001C2F7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3D3A9F" w:rsidRPr="0083295A" w:rsidRDefault="003D3A9F" w:rsidP="00F9230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B368D" w:rsidRPr="00E7490A" w:rsidRDefault="004B368D" w:rsidP="00E7490A">
      <w:pPr>
        <w:ind w:firstLine="630"/>
        <w:jc w:val="both"/>
        <w:rPr>
          <w:rFonts w:ascii="GHEA Grapalat" w:hAnsi="GHEA Grapalat"/>
          <w:sz w:val="18"/>
          <w:szCs w:val="22"/>
        </w:rPr>
      </w:pPr>
      <w:r w:rsidRPr="00E7490A">
        <w:rPr>
          <w:rFonts w:ascii="GHEA Grapalat" w:hAnsi="GHEA Grapalat"/>
          <w:sz w:val="18"/>
          <w:szCs w:val="22"/>
        </w:rPr>
        <w:t xml:space="preserve">1.1 </w:t>
      </w:r>
      <w:r w:rsidR="00E7490A" w:rsidRPr="00E7490A">
        <w:rPr>
          <w:rFonts w:ascii="GHEA Grapalat" w:hAnsi="GHEA Grapalat"/>
          <w:sz w:val="18"/>
          <w:szCs w:val="22"/>
        </w:rPr>
        <w:t>Н</w:t>
      </w:r>
      <w:r w:rsidRPr="00E7490A">
        <w:rPr>
          <w:rFonts w:ascii="GHEA Grapalat" w:hAnsi="GHEA Grapalat"/>
          <w:sz w:val="18"/>
          <w:szCs w:val="22"/>
        </w:rPr>
        <w:t>а основании решения гражданского суда общей юрисдикции первой инстанц</w:t>
      </w:r>
      <w:r w:rsidR="00C51922">
        <w:rPr>
          <w:rFonts w:ascii="GHEA Grapalat" w:hAnsi="GHEA Grapalat"/>
          <w:sz w:val="18"/>
          <w:szCs w:val="22"/>
        </w:rPr>
        <w:t>ии города Еревана от 19.01.2026</w:t>
      </w:r>
      <w:r w:rsidRPr="00E7490A">
        <w:rPr>
          <w:rFonts w:ascii="GHEA Grapalat" w:hAnsi="GHEA Grapalat"/>
          <w:sz w:val="18"/>
          <w:szCs w:val="22"/>
        </w:rPr>
        <w:t>г. номер ED2/12252/02/25 постановление правительства РА от 04.05.2017 г. Пункты 67 приказа об организации процесса закупок, утвержденного решением N 526-</w:t>
      </w:r>
      <w:r w:rsidR="00E7490A" w:rsidRPr="00E7490A">
        <w:rPr>
          <w:rFonts w:ascii="GHEA Grapalat" w:hAnsi="GHEA Grapalat"/>
          <w:sz w:val="18"/>
          <w:szCs w:val="22"/>
        </w:rPr>
        <w:t>N</w:t>
      </w:r>
      <w:r w:rsidRPr="00E7490A">
        <w:rPr>
          <w:rFonts w:ascii="GHEA Grapalat" w:hAnsi="GHEA Grapalat"/>
          <w:sz w:val="18"/>
          <w:szCs w:val="22"/>
        </w:rPr>
        <w:t>, и</w:t>
      </w:r>
      <w:r w:rsidR="00E7490A" w:rsidRPr="00E7490A">
        <w:rPr>
          <w:rFonts w:ascii="GHEA Grapalat" w:hAnsi="GHEA Grapalat"/>
          <w:sz w:val="18"/>
          <w:szCs w:val="22"/>
        </w:rPr>
        <w:t xml:space="preserve"> </w:t>
      </w:r>
      <w:r w:rsidR="00E7490A">
        <w:rPr>
          <w:rFonts w:ascii="GHEA Grapalat" w:hAnsi="GHEA Grapalat"/>
          <w:sz w:val="18"/>
          <w:szCs w:val="22"/>
        </w:rPr>
        <w:t xml:space="preserve">пункта </w:t>
      </w:r>
      <w:r w:rsidR="00E7490A" w:rsidRPr="00E7490A">
        <w:rPr>
          <w:rFonts w:ascii="GHEA Grapalat" w:hAnsi="GHEA Grapalat"/>
          <w:sz w:val="18"/>
          <w:szCs w:val="22"/>
        </w:rPr>
        <w:t>8.21</w:t>
      </w:r>
      <w:r w:rsidRPr="00E7490A">
        <w:rPr>
          <w:rFonts w:ascii="GHEA Grapalat" w:hAnsi="GHEA Grapalat"/>
          <w:sz w:val="18"/>
          <w:szCs w:val="22"/>
        </w:rPr>
        <w:t xml:space="preserve"> приглашением</w:t>
      </w:r>
      <w:r w:rsidR="00E7490A">
        <w:rPr>
          <w:rFonts w:ascii="GHEA Grapalat" w:hAnsi="GHEA Grapalat"/>
          <w:sz w:val="18"/>
          <w:szCs w:val="22"/>
        </w:rPr>
        <w:t>,</w:t>
      </w:r>
      <w:r w:rsidRPr="00E7490A">
        <w:rPr>
          <w:rFonts w:ascii="GHEA Grapalat" w:hAnsi="GHEA Grapalat"/>
          <w:sz w:val="18"/>
          <w:szCs w:val="22"/>
        </w:rPr>
        <w:t xml:space="preserve"> </w:t>
      </w:r>
      <w:r w:rsidR="00927C88" w:rsidRPr="00927C88">
        <w:rPr>
          <w:rFonts w:ascii="GHEA Grapalat" w:hAnsi="GHEA Grapalat"/>
          <w:sz w:val="18"/>
          <w:szCs w:val="22"/>
        </w:rPr>
        <w:t>обоснованное</w:t>
      </w:r>
      <w:r w:rsidR="00E7490A" w:rsidRPr="00E7490A">
        <w:rPr>
          <w:rFonts w:ascii="GHEA Grapalat" w:hAnsi="GHEA Grapalat"/>
          <w:sz w:val="18"/>
          <w:szCs w:val="22"/>
        </w:rPr>
        <w:t xml:space="preserve"> решение</w:t>
      </w:r>
      <w:r w:rsidR="00E7490A">
        <w:rPr>
          <w:rFonts w:ascii="GHEA Grapalat" w:hAnsi="GHEA Grapalat"/>
          <w:sz w:val="18"/>
          <w:szCs w:val="22"/>
        </w:rPr>
        <w:t xml:space="preserve"> </w:t>
      </w:r>
      <w:r w:rsidRPr="00E7490A">
        <w:rPr>
          <w:rFonts w:ascii="GHEA Grapalat" w:hAnsi="GHEA Grapalat"/>
          <w:sz w:val="18"/>
          <w:szCs w:val="22"/>
        </w:rPr>
        <w:t xml:space="preserve">оценочной комиссии от 10.02.2026 г. </w:t>
      </w:r>
      <w:r w:rsidR="00F40D64" w:rsidRPr="00E7490A">
        <w:rPr>
          <w:rFonts w:ascii="GHEA Grapalat" w:hAnsi="GHEA Grapalat"/>
          <w:sz w:val="18"/>
          <w:szCs w:val="22"/>
        </w:rPr>
        <w:t>с целью проверки достоверности данных, представленных</w:t>
      </w:r>
      <w:r w:rsidR="00F40D64">
        <w:rPr>
          <w:rFonts w:ascii="GHEA Grapalat" w:hAnsi="GHEA Grapalat"/>
          <w:sz w:val="18"/>
          <w:szCs w:val="22"/>
        </w:rPr>
        <w:t xml:space="preserve"> к</w:t>
      </w:r>
      <w:r w:rsidR="00E7490A" w:rsidRPr="00E7490A">
        <w:rPr>
          <w:rFonts w:ascii="GHEA Grapalat" w:hAnsi="GHEA Grapalat"/>
          <w:sz w:val="18"/>
          <w:szCs w:val="22"/>
        </w:rPr>
        <w:t>онсорциум ООО &lt;&lt;АРМЕН-ШИН&gt;&gt;, ООО &lt;&lt;АРАМЕ&gt;&gt; и ООО &lt;&lt;Верацнунд 7&gt;&gt; (далее-участник)</w:t>
      </w:r>
      <w:r w:rsidR="00F40D64">
        <w:rPr>
          <w:rFonts w:ascii="GHEA Grapalat" w:hAnsi="GHEA Grapalat"/>
          <w:sz w:val="18"/>
          <w:szCs w:val="22"/>
        </w:rPr>
        <w:t>,</w:t>
      </w:r>
      <w:r w:rsidRPr="00E7490A">
        <w:rPr>
          <w:rFonts w:ascii="GHEA Grapalat" w:hAnsi="GHEA Grapalat"/>
          <w:sz w:val="18"/>
          <w:szCs w:val="22"/>
        </w:rPr>
        <w:t xml:space="preserve"> оценочная комиссия решила запросить Комитет государственных доходов РА об отсутствии просроченных обязательств, превышающих 500 000 драмов РА по линии доходов, контролируемых последним, по состоянию на день подачи заявки участника:</w:t>
      </w:r>
    </w:p>
    <w:p w:rsidR="004B368D" w:rsidRDefault="004B368D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D3A9F" w:rsidRDefault="003D3A9F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821137"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F40D64" w:rsidRDefault="00F40D64" w:rsidP="003D3A9F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40D64" w:rsidRPr="00A119D5" w:rsidRDefault="00F40D64" w:rsidP="00F40D64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sz w:val="22"/>
        </w:rPr>
      </w:pPr>
      <w:r>
        <w:rPr>
          <w:rFonts w:ascii="GHEA Grapalat" w:hAnsi="GHEA Grapalat"/>
          <w:b/>
          <w:noProof/>
          <w:sz w:val="22"/>
        </w:rPr>
        <w:t>2</w:t>
      </w:r>
      <w:r w:rsidRPr="00ED7B91">
        <w:rPr>
          <w:rFonts w:ascii="GHEA Grapalat" w:hAnsi="GHEA Grapalat"/>
          <w:b/>
          <w:noProof/>
          <w:sz w:val="22"/>
        </w:rPr>
        <w:t>.</w:t>
      </w:r>
      <w:r w:rsidRPr="00F40D64">
        <w:rPr>
          <w:rFonts w:ascii="GHEA Grapalat" w:hAnsi="GHEA Grapalat"/>
          <w:b/>
          <w:noProof/>
          <w:sz w:val="22"/>
        </w:rPr>
        <w:tab/>
        <w:t>Об утверждении даты и места проведения следующего заседания комиссии по процедуре закупки</w:t>
      </w:r>
    </w:p>
    <w:p w:rsidR="00F40D64" w:rsidRPr="0083295A" w:rsidRDefault="00F40D64" w:rsidP="00F40D64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F40D64" w:rsidRDefault="00F40D64" w:rsidP="00F40D6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1C2F78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1C2F78">
        <w:rPr>
          <w:rFonts w:ascii="GHEA Grapalat" w:hAnsi="GHEA Grapalat"/>
          <w:sz w:val="16"/>
          <w:szCs w:val="16"/>
        </w:rPr>
        <w:t>А</w:t>
      </w:r>
      <w:r w:rsidRPr="001C2F78">
        <w:rPr>
          <w:rFonts w:ascii="GHEA Grapalat" w:hAnsi="GHEA Grapalat"/>
          <w:sz w:val="16"/>
          <w:szCs w:val="16"/>
          <w:lang w:val="ru-RU"/>
        </w:rPr>
        <w:t xml:space="preserve">. </w:t>
      </w:r>
      <w:r w:rsidRPr="001C2F78">
        <w:rPr>
          <w:rFonts w:ascii="GHEA Grapalat" w:hAnsi="GHEA Grapalat"/>
          <w:sz w:val="16"/>
          <w:szCs w:val="16"/>
        </w:rPr>
        <w:t>Егиазарян</w:t>
      </w:r>
      <w:r w:rsidRPr="001C2F7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C51922" w:rsidRPr="001C2F78" w:rsidRDefault="00C51922" w:rsidP="00F40D64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F40D64" w:rsidRPr="00F40D64" w:rsidRDefault="00F40D64" w:rsidP="00F40D64">
      <w:pPr>
        <w:ind w:firstLine="630"/>
        <w:jc w:val="both"/>
        <w:rPr>
          <w:rFonts w:ascii="GHEA Grapalat" w:hAnsi="GHEA Grapalat"/>
          <w:sz w:val="18"/>
          <w:szCs w:val="22"/>
        </w:rPr>
      </w:pPr>
      <w:r w:rsidRPr="00F40D64">
        <w:rPr>
          <w:rFonts w:ascii="GHEA Grapalat" w:hAnsi="GHEA Grapalat"/>
          <w:sz w:val="18"/>
          <w:szCs w:val="22"/>
        </w:rPr>
        <w:t xml:space="preserve">  2.</w:t>
      </w:r>
      <w:r w:rsidR="00C51922">
        <w:rPr>
          <w:rFonts w:ascii="GHEA Grapalat" w:hAnsi="GHEA Grapalat"/>
          <w:sz w:val="18"/>
          <w:szCs w:val="22"/>
        </w:rPr>
        <w:t>1</w:t>
      </w:r>
      <w:bookmarkStart w:id="0" w:name="_GoBack"/>
      <w:bookmarkEnd w:id="0"/>
      <w:r w:rsidRPr="00F40D64">
        <w:rPr>
          <w:rFonts w:ascii="GHEA Grapalat" w:hAnsi="GHEA Grapalat"/>
          <w:sz w:val="18"/>
          <w:szCs w:val="22"/>
        </w:rPr>
        <w:t xml:space="preserve"> Заседание по рассмотрению заявок созывается в </w:t>
      </w:r>
      <w:r w:rsidR="00C51922">
        <w:rPr>
          <w:rFonts w:ascii="GHEA Grapalat" w:hAnsi="GHEA Grapalat"/>
          <w:sz w:val="18"/>
          <w:szCs w:val="22"/>
        </w:rPr>
        <w:t>12:15</w:t>
      </w:r>
      <w:r w:rsidRPr="00F40D64">
        <w:rPr>
          <w:rFonts w:ascii="GHEA Grapalat" w:hAnsi="GHEA Grapalat"/>
          <w:sz w:val="18"/>
          <w:szCs w:val="22"/>
        </w:rPr>
        <w:t xml:space="preserve"> часов рабочего дня, следующего за днем получения заключений компетентных органов, в здании Комитета по градостроительству РА по адресу: г. Ереван, Площадь Республики, Здание Правительства 3, IV этаж.</w:t>
      </w:r>
    </w:p>
    <w:p w:rsidR="00F40D64" w:rsidRDefault="00F40D64" w:rsidP="00F40D6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F40D64" w:rsidRDefault="00F40D64" w:rsidP="00F40D6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304B6" w:rsidRDefault="003304B6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Default="00927C88" w:rsidP="00F9230A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ОБОСНОВАННОЕ РЕШЕНИЕ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Комиссия по оценке процедуры закупки остаточных работ по строительству яслей-детских садов «модульного» типа вместимостью 144 места в населенном пункте Геташен общины Мецамор Армавирской области РА под кодом CAA-HBMASHDZB-25/28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sz w:val="22"/>
          <w:szCs w:val="22"/>
          <w:lang w:val="ru-RU"/>
        </w:rPr>
      </w:pP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jc w:val="right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10.02.2026 г.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 xml:space="preserve">Принимая во внимание, что </w:t>
      </w:r>
      <w:r w:rsidR="00681F85" w:rsidRPr="00681F85">
        <w:rPr>
          <w:rFonts w:ascii="GHEA Grapalat" w:hAnsi="GHEA Grapalat"/>
          <w:sz w:val="22"/>
          <w:szCs w:val="22"/>
          <w:lang w:val="ru-RU"/>
        </w:rPr>
        <w:t>ООО &lt;&lt;АРМЕН-ШИН&gt;&gt;, ООО &lt;&lt;АРАМЕ&gt;&gt; и ООО &lt;&lt;Верацнунд 7&gt;&gt;</w:t>
      </w:r>
      <w:r w:rsidR="00681F85">
        <w:rPr>
          <w:rFonts w:ascii="GHEA Grapalat" w:hAnsi="GHEA Grapalat"/>
          <w:sz w:val="22"/>
          <w:szCs w:val="22"/>
        </w:rPr>
        <w:t xml:space="preserve"> консорциум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(далее-участник) впервые участвует в процедуре закупок, организованной Комитетом градостроительства РА, и принимая за основу </w:t>
      </w:r>
      <w:r w:rsidR="00681F85">
        <w:rPr>
          <w:rFonts w:ascii="GHEA Grapalat" w:hAnsi="GHEA Grapalat"/>
          <w:sz w:val="22"/>
          <w:szCs w:val="22"/>
        </w:rPr>
        <w:t xml:space="preserve">пункта 67 порядки </w:t>
      </w:r>
      <w:r w:rsidRPr="00927C88">
        <w:rPr>
          <w:rFonts w:ascii="GHEA Grapalat" w:hAnsi="GHEA Grapalat"/>
          <w:sz w:val="22"/>
          <w:szCs w:val="22"/>
          <w:lang w:val="ru-RU"/>
        </w:rPr>
        <w:t>постановление правительства РА от 04.05.2017</w:t>
      </w:r>
      <w:r w:rsidR="00681F85">
        <w:rPr>
          <w:rFonts w:ascii="GHEA Grapalat" w:hAnsi="GHEA Grapalat"/>
          <w:sz w:val="22"/>
          <w:szCs w:val="22"/>
        </w:rPr>
        <w:t xml:space="preserve"> и пункта 8.21 приглашения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</w:t>
      </w:r>
      <w:r w:rsidR="00681F85" w:rsidRPr="00927C88">
        <w:rPr>
          <w:rFonts w:ascii="GHEA Grapalat" w:hAnsi="GHEA Grapalat"/>
          <w:sz w:val="22"/>
          <w:szCs w:val="22"/>
          <w:lang w:val="ru-RU"/>
        </w:rPr>
        <w:t>в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целях проверки достоверности представленных участником данных оценочная комиссия направила запрос в Комитет государственных доходов РА на предмет наличия просроченных обязательств по контролируемым последним доходам на день подачи заявки участника и среднего валового оборота за 3 отчетных года, предшествующих подаче заявки:</w:t>
      </w:r>
    </w:p>
    <w:p w:rsidR="00927C88" w:rsidRPr="00927C88" w:rsidRDefault="00927C88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Согласно заключению, полученному Комитетом государственных доходов</w:t>
      </w:r>
      <w:r w:rsidR="00681F85">
        <w:rPr>
          <w:rFonts w:ascii="GHEA Grapalat" w:hAnsi="GHEA Grapalat"/>
          <w:sz w:val="22"/>
          <w:szCs w:val="22"/>
        </w:rPr>
        <w:t>,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у участника были просроченные обязательства, превышающие установленные приглашением 500 000 драмов (ООО "</w:t>
      </w:r>
      <w:r w:rsidR="00681F85" w:rsidRPr="00927C88">
        <w:rPr>
          <w:rFonts w:ascii="GHEA Grapalat" w:hAnsi="GHEA Grapalat"/>
          <w:sz w:val="22"/>
          <w:szCs w:val="22"/>
          <w:lang w:val="ru-RU"/>
        </w:rPr>
        <w:t>АРМЕН-ШИН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" - 15 827 963 драмов), и средний валовой оборот был меньше 100% от покупной цены (ООО </w:t>
      </w:r>
      <w:r w:rsidR="00681F85" w:rsidRPr="00927C88">
        <w:rPr>
          <w:rFonts w:ascii="GHEA Grapalat" w:hAnsi="GHEA Grapalat"/>
          <w:sz w:val="22"/>
          <w:szCs w:val="22"/>
          <w:lang w:val="ru-RU"/>
        </w:rPr>
        <w:t>"АРМЕН-ШИН</w:t>
      </w:r>
      <w:r w:rsidRPr="00927C88">
        <w:rPr>
          <w:rFonts w:ascii="GHEA Grapalat" w:hAnsi="GHEA Grapalat"/>
          <w:sz w:val="22"/>
          <w:szCs w:val="22"/>
          <w:lang w:val="ru-RU"/>
        </w:rPr>
        <w:t>" - 207 389 125 драмов), ООО "</w:t>
      </w:r>
      <w:r w:rsidR="00681F85" w:rsidRPr="00681F85">
        <w:rPr>
          <w:rFonts w:ascii="GHEA Grapalat" w:hAnsi="GHEA Grapalat"/>
          <w:sz w:val="22"/>
          <w:szCs w:val="22"/>
          <w:lang w:val="ru-RU"/>
        </w:rPr>
        <w:t xml:space="preserve"> Верацнунд 7</w:t>
      </w:r>
      <w:r w:rsidRPr="00927C88">
        <w:rPr>
          <w:rFonts w:ascii="GHEA Grapalat" w:hAnsi="GHEA Grapalat"/>
          <w:sz w:val="22"/>
          <w:szCs w:val="22"/>
          <w:lang w:val="ru-RU"/>
        </w:rPr>
        <w:t>" - 2 190</w:t>
      </w:r>
      <w:r w:rsidR="00681F85">
        <w:rPr>
          <w:rFonts w:ascii="GHEA Grapalat" w:hAnsi="GHEA Grapalat"/>
          <w:sz w:val="22"/>
          <w:szCs w:val="22"/>
        </w:rPr>
        <w:t xml:space="preserve"> 000</w:t>
      </w:r>
      <w:r w:rsidRPr="00927C88">
        <w:rPr>
          <w:rFonts w:ascii="GHEA Grapalat" w:hAnsi="GHEA Grapalat"/>
          <w:sz w:val="22"/>
          <w:szCs w:val="22"/>
          <w:lang w:val="ru-RU"/>
        </w:rPr>
        <w:t>драмов.</w:t>
      </w:r>
      <w:r w:rsidR="00681F85">
        <w:rPr>
          <w:rFonts w:ascii="GHEA Grapalat" w:hAnsi="GHEA Grapalat"/>
          <w:sz w:val="22"/>
          <w:szCs w:val="22"/>
        </w:rPr>
        <w:t xml:space="preserve"> итого</w:t>
      </w:r>
      <w:r w:rsidRPr="00927C88">
        <w:rPr>
          <w:rFonts w:ascii="GHEA Grapalat" w:hAnsi="GHEA Grapalat"/>
          <w:sz w:val="22"/>
          <w:szCs w:val="22"/>
          <w:lang w:val="ru-RU"/>
        </w:rPr>
        <w:t xml:space="preserve"> 212 879 125 драмов РА), на основании чего заявка участника была признана несоответствующей действительности, и на этом основании заявка участника была отклонена:</w:t>
      </w:r>
    </w:p>
    <w:p w:rsidR="00927C88" w:rsidRPr="00927C88" w:rsidRDefault="00681F85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Решение о</w:t>
      </w:r>
      <w:r w:rsidR="00927C88" w:rsidRPr="00927C88">
        <w:rPr>
          <w:rFonts w:ascii="GHEA Grapalat" w:hAnsi="GHEA Grapalat"/>
          <w:sz w:val="22"/>
          <w:szCs w:val="22"/>
          <w:lang w:val="ru-RU"/>
        </w:rPr>
        <w:t>ценочн</w:t>
      </w:r>
      <w:r>
        <w:rPr>
          <w:rFonts w:ascii="GHEA Grapalat" w:hAnsi="GHEA Grapalat"/>
          <w:sz w:val="22"/>
          <w:szCs w:val="22"/>
        </w:rPr>
        <w:t>ого</w:t>
      </w:r>
      <w:r w:rsidR="00927C88" w:rsidRPr="00927C88">
        <w:rPr>
          <w:rFonts w:ascii="GHEA Grapalat" w:hAnsi="GHEA Grapalat"/>
          <w:sz w:val="22"/>
          <w:szCs w:val="22"/>
          <w:lang w:val="ru-RU"/>
        </w:rPr>
        <w:t xml:space="preserve"> комисси</w:t>
      </w:r>
      <w:r>
        <w:rPr>
          <w:rFonts w:ascii="GHEA Grapalat" w:hAnsi="GHEA Grapalat"/>
          <w:sz w:val="22"/>
          <w:szCs w:val="22"/>
        </w:rPr>
        <w:t>и</w:t>
      </w:r>
      <w:r w:rsidR="00927C88" w:rsidRPr="00927C88">
        <w:rPr>
          <w:rFonts w:ascii="GHEA Grapalat" w:hAnsi="GHEA Grapalat"/>
          <w:sz w:val="22"/>
          <w:szCs w:val="22"/>
          <w:lang w:val="ru-RU"/>
        </w:rPr>
        <w:t xml:space="preserve"> 03.11.2025 г. об отклонении заявки участника по протоколу N 2-2 было обжаловано:</w:t>
      </w:r>
    </w:p>
    <w:p w:rsidR="00927C88" w:rsidRDefault="00927C88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  <w:r w:rsidRPr="00927C88">
        <w:rPr>
          <w:rFonts w:ascii="GHEA Grapalat" w:hAnsi="GHEA Grapalat"/>
          <w:sz w:val="22"/>
          <w:szCs w:val="22"/>
          <w:lang w:val="ru-RU"/>
        </w:rPr>
        <w:t>На основании решения гражданского суда общей юрисдикции первой инстанции города Еревана от 19.01.2026 г. номер ED2/12252/02/25 решение: оценочная комиссия, учитывая то обстоятельство, что после проверки достоверности данных, представленных участником, было установлено, что они не соответствуют действительности, решает снова обратиться в Комитет государственных доходов РА с запросом о наличии или отсутствии просроченных обязательств по контролируемым участником доходам по состоянию на день подачи заявки:</w:t>
      </w:r>
    </w:p>
    <w:p w:rsidR="000F2591" w:rsidRDefault="000F2591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</w:p>
    <w:p w:rsidR="000F2591" w:rsidRDefault="000F2591" w:rsidP="000F2591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0F2591" w:rsidRPr="00084C4D" w:rsidRDefault="000F2591" w:rsidP="00927C88">
      <w:pPr>
        <w:pStyle w:val="Footer"/>
        <w:tabs>
          <w:tab w:val="left" w:pos="540"/>
          <w:tab w:val="left" w:pos="2250"/>
        </w:tabs>
        <w:ind w:firstLine="900"/>
        <w:jc w:val="both"/>
        <w:rPr>
          <w:rFonts w:ascii="GHEA Grapalat" w:hAnsi="GHEA Grapalat"/>
          <w:sz w:val="22"/>
          <w:szCs w:val="22"/>
          <w:lang w:val="ru-RU"/>
        </w:rPr>
      </w:pPr>
    </w:p>
    <w:sectPr w:rsidR="000F2591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99D" w:rsidRDefault="009B399D">
      <w:r>
        <w:separator/>
      </w:r>
    </w:p>
  </w:endnote>
  <w:endnote w:type="continuationSeparator" w:id="0">
    <w:p w:rsidR="009B399D" w:rsidRDefault="009B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99D" w:rsidRDefault="009B399D">
      <w:r>
        <w:separator/>
      </w:r>
    </w:p>
  </w:footnote>
  <w:footnote w:type="continuationSeparator" w:id="0">
    <w:p w:rsidR="009B399D" w:rsidRDefault="009B3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A1D7192"/>
    <w:multiLevelType w:val="multilevel"/>
    <w:tmpl w:val="884436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9"/>
  </w:num>
  <w:num w:numId="12">
    <w:abstractNumId w:val="8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0AE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0AEF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2591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43A1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6BCC"/>
    <w:rsid w:val="00167449"/>
    <w:rsid w:val="00170709"/>
    <w:rsid w:val="001728A8"/>
    <w:rsid w:val="00182D50"/>
    <w:rsid w:val="001838B5"/>
    <w:rsid w:val="001846FF"/>
    <w:rsid w:val="00185DAF"/>
    <w:rsid w:val="00190DA8"/>
    <w:rsid w:val="00192576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0FE5"/>
    <w:rsid w:val="001B15A2"/>
    <w:rsid w:val="001B1C60"/>
    <w:rsid w:val="001B27F9"/>
    <w:rsid w:val="001B3357"/>
    <w:rsid w:val="001B4D18"/>
    <w:rsid w:val="001B573A"/>
    <w:rsid w:val="001B77D4"/>
    <w:rsid w:val="001B7ACE"/>
    <w:rsid w:val="001C06F3"/>
    <w:rsid w:val="001C27A0"/>
    <w:rsid w:val="001C2F78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16B0"/>
    <w:rsid w:val="00222C6E"/>
    <w:rsid w:val="00222DD5"/>
    <w:rsid w:val="00223284"/>
    <w:rsid w:val="00224A31"/>
    <w:rsid w:val="00224DD8"/>
    <w:rsid w:val="00225656"/>
    <w:rsid w:val="00232C1E"/>
    <w:rsid w:val="00234103"/>
    <w:rsid w:val="00241D44"/>
    <w:rsid w:val="00243FD1"/>
    <w:rsid w:val="00250DE3"/>
    <w:rsid w:val="00250E75"/>
    <w:rsid w:val="0025111F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00E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4809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283D"/>
    <w:rsid w:val="002D457C"/>
    <w:rsid w:val="002E33A0"/>
    <w:rsid w:val="002F4CC9"/>
    <w:rsid w:val="002F7AF6"/>
    <w:rsid w:val="003031DA"/>
    <w:rsid w:val="00305B26"/>
    <w:rsid w:val="003114ED"/>
    <w:rsid w:val="00311E01"/>
    <w:rsid w:val="00314BD9"/>
    <w:rsid w:val="003157AD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356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65DF"/>
    <w:rsid w:val="00397899"/>
    <w:rsid w:val="003A1DFD"/>
    <w:rsid w:val="003A65F2"/>
    <w:rsid w:val="003A6B3B"/>
    <w:rsid w:val="003A73DB"/>
    <w:rsid w:val="003A78EE"/>
    <w:rsid w:val="003B07C3"/>
    <w:rsid w:val="003B0E31"/>
    <w:rsid w:val="003B1F10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A9F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16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36366"/>
    <w:rsid w:val="00437220"/>
    <w:rsid w:val="0044054C"/>
    <w:rsid w:val="00441524"/>
    <w:rsid w:val="00441CB0"/>
    <w:rsid w:val="00445861"/>
    <w:rsid w:val="00445AB1"/>
    <w:rsid w:val="00450F7D"/>
    <w:rsid w:val="00453B4B"/>
    <w:rsid w:val="004552C5"/>
    <w:rsid w:val="00461E97"/>
    <w:rsid w:val="00465BC9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4B85"/>
    <w:rsid w:val="00495298"/>
    <w:rsid w:val="004A0DE8"/>
    <w:rsid w:val="004A16A4"/>
    <w:rsid w:val="004A1C1E"/>
    <w:rsid w:val="004A20B6"/>
    <w:rsid w:val="004A2433"/>
    <w:rsid w:val="004A34C1"/>
    <w:rsid w:val="004A3AAB"/>
    <w:rsid w:val="004A3CD2"/>
    <w:rsid w:val="004A4FD5"/>
    <w:rsid w:val="004A73F3"/>
    <w:rsid w:val="004A779F"/>
    <w:rsid w:val="004B1771"/>
    <w:rsid w:val="004B368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265F"/>
    <w:rsid w:val="00505859"/>
    <w:rsid w:val="005068C6"/>
    <w:rsid w:val="00506B8F"/>
    <w:rsid w:val="00510770"/>
    <w:rsid w:val="00515748"/>
    <w:rsid w:val="0051626D"/>
    <w:rsid w:val="005163D2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4D4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5FC0"/>
    <w:rsid w:val="005B629A"/>
    <w:rsid w:val="005C0CAD"/>
    <w:rsid w:val="005C37F8"/>
    <w:rsid w:val="005C6AE0"/>
    <w:rsid w:val="005C7326"/>
    <w:rsid w:val="005C7D97"/>
    <w:rsid w:val="005D0F02"/>
    <w:rsid w:val="005D6534"/>
    <w:rsid w:val="005D6B79"/>
    <w:rsid w:val="005E087A"/>
    <w:rsid w:val="005E4D47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8B4"/>
    <w:rsid w:val="0065276F"/>
    <w:rsid w:val="00653E8D"/>
    <w:rsid w:val="00656AB4"/>
    <w:rsid w:val="0066041C"/>
    <w:rsid w:val="00663A70"/>
    <w:rsid w:val="006656BA"/>
    <w:rsid w:val="006666DD"/>
    <w:rsid w:val="00667FAD"/>
    <w:rsid w:val="006709AC"/>
    <w:rsid w:val="00672C57"/>
    <w:rsid w:val="00674073"/>
    <w:rsid w:val="00681F85"/>
    <w:rsid w:val="00690AE1"/>
    <w:rsid w:val="0069126C"/>
    <w:rsid w:val="0069488A"/>
    <w:rsid w:val="00695034"/>
    <w:rsid w:val="0069510E"/>
    <w:rsid w:val="0069611A"/>
    <w:rsid w:val="00696412"/>
    <w:rsid w:val="006A16E6"/>
    <w:rsid w:val="006A5564"/>
    <w:rsid w:val="006A58F7"/>
    <w:rsid w:val="006B0C77"/>
    <w:rsid w:val="006B1802"/>
    <w:rsid w:val="006B1B26"/>
    <w:rsid w:val="006B218E"/>
    <w:rsid w:val="006B337A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1BA5"/>
    <w:rsid w:val="0070413C"/>
    <w:rsid w:val="007052CD"/>
    <w:rsid w:val="00705CF4"/>
    <w:rsid w:val="007078DE"/>
    <w:rsid w:val="0071212B"/>
    <w:rsid w:val="0071311A"/>
    <w:rsid w:val="007136BD"/>
    <w:rsid w:val="00716F28"/>
    <w:rsid w:val="0072222F"/>
    <w:rsid w:val="007229C1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0865"/>
    <w:rsid w:val="00751E99"/>
    <w:rsid w:val="00752601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072DB"/>
    <w:rsid w:val="00810E0A"/>
    <w:rsid w:val="00810F98"/>
    <w:rsid w:val="00811D07"/>
    <w:rsid w:val="00812060"/>
    <w:rsid w:val="00813165"/>
    <w:rsid w:val="008144A0"/>
    <w:rsid w:val="0081479F"/>
    <w:rsid w:val="008147C1"/>
    <w:rsid w:val="00815D53"/>
    <w:rsid w:val="00816D1E"/>
    <w:rsid w:val="00820544"/>
    <w:rsid w:val="00820730"/>
    <w:rsid w:val="00821137"/>
    <w:rsid w:val="008232AB"/>
    <w:rsid w:val="00823BCA"/>
    <w:rsid w:val="008245B0"/>
    <w:rsid w:val="00826390"/>
    <w:rsid w:val="00826C1E"/>
    <w:rsid w:val="008274F6"/>
    <w:rsid w:val="00830131"/>
    <w:rsid w:val="008313E2"/>
    <w:rsid w:val="0083253B"/>
    <w:rsid w:val="0083295A"/>
    <w:rsid w:val="00834A81"/>
    <w:rsid w:val="00834C07"/>
    <w:rsid w:val="00835C80"/>
    <w:rsid w:val="00837C12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114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08D8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051D4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2844"/>
    <w:rsid w:val="00924180"/>
    <w:rsid w:val="00925BA5"/>
    <w:rsid w:val="0092614E"/>
    <w:rsid w:val="00926699"/>
    <w:rsid w:val="00927029"/>
    <w:rsid w:val="00927C88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57E6D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3C23"/>
    <w:rsid w:val="00974C0F"/>
    <w:rsid w:val="00975886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8C1"/>
    <w:rsid w:val="009A222B"/>
    <w:rsid w:val="009A3CDC"/>
    <w:rsid w:val="009A57C8"/>
    <w:rsid w:val="009B0673"/>
    <w:rsid w:val="009B1274"/>
    <w:rsid w:val="009B246C"/>
    <w:rsid w:val="009B399D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082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19D5"/>
    <w:rsid w:val="00A13C33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5B4E"/>
    <w:rsid w:val="00A37A6C"/>
    <w:rsid w:val="00A37C28"/>
    <w:rsid w:val="00A40F47"/>
    <w:rsid w:val="00A41145"/>
    <w:rsid w:val="00A4116B"/>
    <w:rsid w:val="00A411F8"/>
    <w:rsid w:val="00A427C0"/>
    <w:rsid w:val="00A461F0"/>
    <w:rsid w:val="00A469D7"/>
    <w:rsid w:val="00A52FD0"/>
    <w:rsid w:val="00A535DC"/>
    <w:rsid w:val="00A62D54"/>
    <w:rsid w:val="00A631CD"/>
    <w:rsid w:val="00A634D3"/>
    <w:rsid w:val="00A63DC4"/>
    <w:rsid w:val="00A64BB9"/>
    <w:rsid w:val="00A64BDD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94095"/>
    <w:rsid w:val="00A97B15"/>
    <w:rsid w:val="00AA29AD"/>
    <w:rsid w:val="00AA40C4"/>
    <w:rsid w:val="00AB0ECD"/>
    <w:rsid w:val="00AB1BBA"/>
    <w:rsid w:val="00AB4167"/>
    <w:rsid w:val="00AB5BE2"/>
    <w:rsid w:val="00AB6608"/>
    <w:rsid w:val="00AC0465"/>
    <w:rsid w:val="00AC095D"/>
    <w:rsid w:val="00AC1255"/>
    <w:rsid w:val="00AC1877"/>
    <w:rsid w:val="00AC1C81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2F8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79E"/>
    <w:rsid w:val="00B4294D"/>
    <w:rsid w:val="00B51E43"/>
    <w:rsid w:val="00B53E2A"/>
    <w:rsid w:val="00B544CE"/>
    <w:rsid w:val="00B5563B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194F"/>
    <w:rsid w:val="00B93956"/>
    <w:rsid w:val="00B94CF2"/>
    <w:rsid w:val="00BA0FFB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00C"/>
    <w:rsid w:val="00C04B68"/>
    <w:rsid w:val="00C112FB"/>
    <w:rsid w:val="00C11409"/>
    <w:rsid w:val="00C12559"/>
    <w:rsid w:val="00C15A2D"/>
    <w:rsid w:val="00C1619F"/>
    <w:rsid w:val="00C21894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922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0CF4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C7624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582A"/>
    <w:rsid w:val="00CF247F"/>
    <w:rsid w:val="00CF3319"/>
    <w:rsid w:val="00CF45DD"/>
    <w:rsid w:val="00CF4C64"/>
    <w:rsid w:val="00CF4F2C"/>
    <w:rsid w:val="00CF640D"/>
    <w:rsid w:val="00CF71CB"/>
    <w:rsid w:val="00D00F36"/>
    <w:rsid w:val="00D035F0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2D3B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66D0"/>
    <w:rsid w:val="00D774C4"/>
    <w:rsid w:val="00D77EC1"/>
    <w:rsid w:val="00D80164"/>
    <w:rsid w:val="00D81253"/>
    <w:rsid w:val="00D8183A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3FA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1889"/>
    <w:rsid w:val="00E62540"/>
    <w:rsid w:val="00E73936"/>
    <w:rsid w:val="00E73992"/>
    <w:rsid w:val="00E7490A"/>
    <w:rsid w:val="00E774F2"/>
    <w:rsid w:val="00E7760E"/>
    <w:rsid w:val="00E77D47"/>
    <w:rsid w:val="00E77E86"/>
    <w:rsid w:val="00E8339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D7B9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46AC"/>
    <w:rsid w:val="00F04FBE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D64"/>
    <w:rsid w:val="00F40E0F"/>
    <w:rsid w:val="00F41CE3"/>
    <w:rsid w:val="00F46263"/>
    <w:rsid w:val="00F507B1"/>
    <w:rsid w:val="00F52BFE"/>
    <w:rsid w:val="00F536EF"/>
    <w:rsid w:val="00F55346"/>
    <w:rsid w:val="00F6301C"/>
    <w:rsid w:val="00F63FB6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123"/>
    <w:rsid w:val="00F7681B"/>
    <w:rsid w:val="00F7748E"/>
    <w:rsid w:val="00F77AD5"/>
    <w:rsid w:val="00F77E7A"/>
    <w:rsid w:val="00F81979"/>
    <w:rsid w:val="00F82D44"/>
    <w:rsid w:val="00F82FE7"/>
    <w:rsid w:val="00F837B9"/>
    <w:rsid w:val="00F863A8"/>
    <w:rsid w:val="00F86402"/>
    <w:rsid w:val="00F86A29"/>
    <w:rsid w:val="00F87D0B"/>
    <w:rsid w:val="00F909A5"/>
    <w:rsid w:val="00F9230A"/>
    <w:rsid w:val="00F92327"/>
    <w:rsid w:val="00F92F0F"/>
    <w:rsid w:val="00F9371F"/>
    <w:rsid w:val="00F978AC"/>
    <w:rsid w:val="00FA0D4F"/>
    <w:rsid w:val="00FA12B2"/>
    <w:rsid w:val="00FA1F17"/>
    <w:rsid w:val="00FA2A1B"/>
    <w:rsid w:val="00FA6EA3"/>
    <w:rsid w:val="00FA6EE8"/>
    <w:rsid w:val="00FB002C"/>
    <w:rsid w:val="00FB0F29"/>
    <w:rsid w:val="00FB47D9"/>
    <w:rsid w:val="00FB6E12"/>
    <w:rsid w:val="00FB735A"/>
    <w:rsid w:val="00FB77CF"/>
    <w:rsid w:val="00FC15D8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068EA5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F9230A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3D3A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A2EC5-9DC4-44AF-B0AA-213979C3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311</cp:revision>
  <cp:lastPrinted>2025-10-24T10:20:00Z</cp:lastPrinted>
  <dcterms:created xsi:type="dcterms:W3CDTF">2021-03-29T08:43:00Z</dcterms:created>
  <dcterms:modified xsi:type="dcterms:W3CDTF">2026-02-11T13:45:00Z</dcterms:modified>
</cp:coreProperties>
</file>